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/>
        </w:rPr>
      </w:pPr>
      <w: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eastAsia="zh-CN"/>
        </w:rPr>
        <w:t>大理州交通运输</w:t>
      </w: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eastAsia="zh-CN"/>
        </w:rPr>
        <w:t>局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655"/>
        <w:gridCol w:w="2316"/>
        <w:gridCol w:w="1783"/>
        <w:gridCol w:w="28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证件名称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证件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号码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法人代表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联系人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姓名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营业执照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  情  况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right="113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所需信息的索引号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获取信息的方式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87DAB"/>
    <w:rsid w:val="10827C6B"/>
    <w:rsid w:val="38C646CC"/>
    <w:rsid w:val="42806975"/>
    <w:rsid w:val="47003CE2"/>
    <w:rsid w:val="47511F1F"/>
    <w:rsid w:val="48083347"/>
    <w:rsid w:val="77752927"/>
    <w:rsid w:val="7C687DAB"/>
    <w:rsid w:val="D3C361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TotalTime>93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2020-07-22T10:17:00Z</dcterms:created>
  <dc:creator>用户申立</dc:creator>
  <cp:lastModifiedBy>user</cp:lastModifiedBy>
  <cp:lastPrinted>2020-07-22T10:20:00Z</cp:lastPrinted>
  <dcterms:modified xsi:type="dcterms:W3CDTF">2023-04-25T10:47:52Z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231B37B0F86046E1AB67D00E6CE8BA78</vt:lpwstr>
  </property>
</Properties>
</file>